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EFD" w:rsidRPr="00445108" w:rsidRDefault="00610EFD" w:rsidP="00610EFD">
      <w:pPr>
        <w:ind w:left="6300"/>
        <w:rPr>
          <w:rFonts w:ascii="Arial" w:hAnsi="Arial" w:cs="Arial"/>
          <w:color w:val="000000"/>
          <w:sz w:val="20"/>
          <w:szCs w:val="20"/>
        </w:rPr>
      </w:pPr>
      <w:r w:rsidRPr="00445108">
        <w:rPr>
          <w:rFonts w:ascii="Arial" w:hAnsi="Arial" w:cs="Arial"/>
          <w:color w:val="000000"/>
          <w:sz w:val="20"/>
          <w:szCs w:val="20"/>
        </w:rPr>
        <w:t xml:space="preserve">Приложение № </w:t>
      </w:r>
      <w:r w:rsidR="001D33D1">
        <w:rPr>
          <w:rFonts w:ascii="Arial" w:hAnsi="Arial" w:cs="Arial"/>
          <w:color w:val="000000"/>
          <w:sz w:val="20"/>
          <w:szCs w:val="20"/>
        </w:rPr>
        <w:t>13</w:t>
      </w:r>
      <w:r w:rsidR="00695F47">
        <w:rPr>
          <w:rFonts w:ascii="Arial" w:hAnsi="Arial" w:cs="Arial"/>
          <w:color w:val="000000"/>
          <w:sz w:val="20"/>
          <w:szCs w:val="20"/>
        </w:rPr>
        <w:t xml:space="preserve"> </w:t>
      </w:r>
      <w:r w:rsidRPr="00445108">
        <w:rPr>
          <w:rFonts w:ascii="Arial" w:hAnsi="Arial" w:cs="Arial"/>
          <w:color w:val="000000"/>
          <w:sz w:val="20"/>
          <w:szCs w:val="20"/>
        </w:rPr>
        <w:t xml:space="preserve">к протоколу </w:t>
      </w:r>
    </w:p>
    <w:p w:rsidR="00610EFD" w:rsidRPr="00445108" w:rsidRDefault="00482AFA" w:rsidP="00610EFD">
      <w:pPr>
        <w:ind w:left="6300"/>
        <w:rPr>
          <w:rFonts w:ascii="Arial" w:hAnsi="Arial" w:cs="Arial"/>
          <w:color w:val="000000"/>
          <w:sz w:val="20"/>
          <w:szCs w:val="20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НТКМетр</w:t>
      </w:r>
      <w:proofErr w:type="spellEnd"/>
      <w:r w:rsidR="00610EFD" w:rsidRPr="00445108">
        <w:rPr>
          <w:rFonts w:ascii="Arial" w:hAnsi="Arial" w:cs="Arial"/>
          <w:color w:val="000000"/>
          <w:sz w:val="20"/>
          <w:szCs w:val="20"/>
        </w:rPr>
        <w:t xml:space="preserve"> № 4</w:t>
      </w:r>
      <w:r>
        <w:rPr>
          <w:rFonts w:ascii="Arial" w:hAnsi="Arial" w:cs="Arial"/>
          <w:color w:val="000000"/>
          <w:sz w:val="20"/>
          <w:szCs w:val="20"/>
        </w:rPr>
        <w:t>3</w:t>
      </w:r>
      <w:r w:rsidR="00610EFD" w:rsidRPr="00445108">
        <w:rPr>
          <w:rFonts w:ascii="Arial" w:hAnsi="Arial" w:cs="Arial"/>
          <w:color w:val="000000"/>
          <w:sz w:val="20"/>
          <w:szCs w:val="20"/>
        </w:rPr>
        <w:t>-2015</w:t>
      </w:r>
    </w:p>
    <w:p w:rsidR="00AB6A9A" w:rsidRDefault="00AB6A9A" w:rsidP="00AB6A9A">
      <w:pPr>
        <w:ind w:firstLine="6379"/>
        <w:rPr>
          <w:rFonts w:ascii="Arial" w:hAnsi="Arial" w:cs="Arial"/>
          <w:b/>
          <w:bCs/>
          <w:sz w:val="20"/>
          <w:szCs w:val="20"/>
        </w:rPr>
      </w:pPr>
    </w:p>
    <w:p w:rsidR="00482AFA" w:rsidRDefault="00482AFA" w:rsidP="00610EF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Информация о ходе реализации</w:t>
      </w:r>
    </w:p>
    <w:p w:rsidR="00610EFD" w:rsidRPr="00445108" w:rsidRDefault="00610EFD" w:rsidP="00610EFD">
      <w:pPr>
        <w:jc w:val="center"/>
        <w:rPr>
          <w:rFonts w:ascii="Arial" w:hAnsi="Arial" w:cs="Arial"/>
          <w:b/>
          <w:bCs/>
        </w:rPr>
      </w:pPr>
      <w:r w:rsidRPr="00445108">
        <w:rPr>
          <w:rFonts w:ascii="Arial" w:hAnsi="Arial" w:cs="Arial"/>
          <w:b/>
          <w:bCs/>
        </w:rPr>
        <w:t>Программ</w:t>
      </w:r>
      <w:r w:rsidR="00482AFA">
        <w:rPr>
          <w:rFonts w:ascii="Arial" w:hAnsi="Arial" w:cs="Arial"/>
          <w:b/>
          <w:bCs/>
        </w:rPr>
        <w:t xml:space="preserve">ы </w:t>
      </w:r>
      <w:r w:rsidRPr="00445108">
        <w:rPr>
          <w:rFonts w:ascii="Arial" w:hAnsi="Arial" w:cs="Arial"/>
          <w:b/>
          <w:bCs/>
        </w:rPr>
        <w:t xml:space="preserve">разработки и пересмотра нормативной базы ГСИ </w:t>
      </w:r>
    </w:p>
    <w:p w:rsidR="00610EFD" w:rsidRPr="00445108" w:rsidRDefault="00610EFD" w:rsidP="00610EFD">
      <w:pPr>
        <w:jc w:val="center"/>
        <w:rPr>
          <w:rFonts w:ascii="Arial" w:hAnsi="Arial" w:cs="Arial"/>
          <w:b/>
          <w:bCs/>
        </w:rPr>
      </w:pPr>
      <w:r w:rsidRPr="00445108">
        <w:rPr>
          <w:rFonts w:ascii="Arial" w:hAnsi="Arial" w:cs="Arial"/>
          <w:b/>
          <w:bCs/>
        </w:rPr>
        <w:t>(основополагающие документы)</w:t>
      </w:r>
    </w:p>
    <w:p w:rsidR="00A87F60" w:rsidRPr="00445108" w:rsidRDefault="00A87F60" w:rsidP="00610EFD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45108">
        <w:rPr>
          <w:rFonts w:ascii="Arial" w:hAnsi="Arial" w:cs="Arial"/>
          <w:b/>
          <w:bCs/>
          <w:sz w:val="20"/>
          <w:szCs w:val="20"/>
        </w:rPr>
        <w:t>(актуализация на 20</w:t>
      </w:r>
      <w:r w:rsidR="00AA597D" w:rsidRPr="00445108">
        <w:rPr>
          <w:rFonts w:ascii="Arial" w:hAnsi="Arial" w:cs="Arial"/>
          <w:b/>
          <w:bCs/>
          <w:sz w:val="20"/>
          <w:szCs w:val="20"/>
        </w:rPr>
        <w:t>1</w:t>
      </w:r>
      <w:r w:rsidR="000A2218">
        <w:rPr>
          <w:rFonts w:ascii="Arial" w:hAnsi="Arial" w:cs="Arial"/>
          <w:b/>
          <w:bCs/>
          <w:sz w:val="20"/>
          <w:szCs w:val="20"/>
        </w:rPr>
        <w:t>5</w:t>
      </w:r>
      <w:r w:rsidR="00173F63">
        <w:rPr>
          <w:rFonts w:ascii="Arial" w:hAnsi="Arial" w:cs="Arial"/>
          <w:b/>
          <w:bCs/>
          <w:sz w:val="20"/>
          <w:szCs w:val="20"/>
        </w:rPr>
        <w:t xml:space="preserve"> – </w:t>
      </w:r>
      <w:r w:rsidRPr="00445108">
        <w:rPr>
          <w:rFonts w:ascii="Arial" w:hAnsi="Arial" w:cs="Arial"/>
          <w:b/>
          <w:bCs/>
          <w:sz w:val="20"/>
          <w:szCs w:val="20"/>
        </w:rPr>
        <w:t>201</w:t>
      </w:r>
      <w:r w:rsidR="007923B4" w:rsidRPr="00445108">
        <w:rPr>
          <w:rFonts w:ascii="Arial" w:hAnsi="Arial" w:cs="Arial"/>
          <w:b/>
          <w:bCs/>
          <w:sz w:val="20"/>
          <w:szCs w:val="20"/>
        </w:rPr>
        <w:t>7</w:t>
      </w:r>
      <w:r w:rsidR="00173F63">
        <w:rPr>
          <w:rFonts w:ascii="Arial" w:hAnsi="Arial" w:cs="Arial"/>
          <w:b/>
          <w:bCs/>
          <w:sz w:val="20"/>
          <w:szCs w:val="20"/>
        </w:rPr>
        <w:t xml:space="preserve"> </w:t>
      </w:r>
      <w:r w:rsidRPr="00445108">
        <w:rPr>
          <w:rFonts w:ascii="Arial" w:hAnsi="Arial" w:cs="Arial"/>
          <w:b/>
          <w:bCs/>
          <w:sz w:val="20"/>
          <w:szCs w:val="20"/>
        </w:rPr>
        <w:t>г.г.)</w:t>
      </w:r>
    </w:p>
    <w:p w:rsidR="00A87F60" w:rsidRPr="00445108" w:rsidRDefault="00A87F60">
      <w:pPr>
        <w:jc w:val="center"/>
        <w:rPr>
          <w:sz w:val="10"/>
          <w:szCs w:val="10"/>
        </w:rPr>
      </w:pPr>
    </w:p>
    <w:tbl>
      <w:tblPr>
        <w:tblW w:w="10632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1702"/>
        <w:gridCol w:w="3402"/>
        <w:gridCol w:w="1275"/>
        <w:gridCol w:w="1560"/>
        <w:gridCol w:w="2693"/>
      </w:tblGrid>
      <w:tr w:rsidR="00A87F60" w:rsidRPr="00445108" w:rsidTr="000B37F7">
        <w:trPr>
          <w:cantSplit/>
          <w:tblHeader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87F60" w:rsidRPr="00445108" w:rsidRDefault="00A87F60" w:rsidP="008F6D2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Объект</w:t>
            </w:r>
          </w:p>
          <w:p w:rsidR="00A87F60" w:rsidRPr="00445108" w:rsidRDefault="00A87F60" w:rsidP="008F6D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стандартиз</w:t>
            </w: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87F60" w:rsidRPr="00445108" w:rsidRDefault="00A87F60" w:rsidP="008F6D2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  <w:p w:rsidR="00A87F60" w:rsidRPr="00445108" w:rsidRDefault="00A87F60" w:rsidP="008F6D2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нормативных документов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87F60" w:rsidRPr="00445108" w:rsidRDefault="00A87F60" w:rsidP="008F6D2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Оконч</w:t>
            </w: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а</w:t>
            </w: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ние ра</w:t>
            </w: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з</w:t>
            </w: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работки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87F60" w:rsidRPr="00445108" w:rsidRDefault="00A87F60" w:rsidP="008F6D2D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Государство-разработчик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7F60" w:rsidRPr="00445108" w:rsidRDefault="00A87F60" w:rsidP="000B37F7">
            <w:pPr>
              <w:suppressAutoHyphens/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108">
              <w:rPr>
                <w:rFonts w:ascii="Arial" w:hAnsi="Arial" w:cs="Arial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FB2CB6" w:rsidRPr="00445108" w:rsidTr="000B37F7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2CB6" w:rsidRPr="00445108" w:rsidRDefault="00FB2CB6" w:rsidP="007923B4">
            <w:pPr>
              <w:snapToGrid w:val="0"/>
              <w:ind w:right="-39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="00557201" w:rsidRPr="00445108">
              <w:rPr>
                <w:rFonts w:ascii="Arial" w:hAnsi="Arial" w:cs="Arial"/>
                <w:sz w:val="20"/>
                <w:szCs w:val="20"/>
              </w:rPr>
              <w:t>Эталоны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23B4" w:rsidRPr="00445108" w:rsidRDefault="00557201" w:rsidP="004906C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 xml:space="preserve">1.1 ГОСТ OIML D 8 «Эталоны. Выбор, признание, </w:t>
            </w:r>
          </w:p>
          <w:p w:rsidR="00FB2CB6" w:rsidRPr="00445108" w:rsidRDefault="00557201" w:rsidP="004906C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применение, хранение и док</w:t>
            </w:r>
            <w:r w:rsidRPr="00445108">
              <w:rPr>
                <w:rFonts w:ascii="Arial" w:hAnsi="Arial" w:cs="Arial"/>
                <w:sz w:val="20"/>
                <w:szCs w:val="20"/>
              </w:rPr>
              <w:t>у</w:t>
            </w:r>
            <w:r w:rsidRPr="00445108">
              <w:rPr>
                <w:rFonts w:ascii="Arial" w:hAnsi="Arial" w:cs="Arial"/>
                <w:sz w:val="20"/>
                <w:szCs w:val="20"/>
              </w:rPr>
              <w:t>ментация»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2CB6" w:rsidRPr="00445108" w:rsidRDefault="00557201" w:rsidP="009225CC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B2CB6" w:rsidRPr="00445108" w:rsidRDefault="00557201" w:rsidP="001030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 xml:space="preserve">Россия </w:t>
            </w:r>
          </w:p>
          <w:p w:rsidR="00557201" w:rsidRPr="00445108" w:rsidRDefault="00557201" w:rsidP="001030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F8154E" w:rsidRPr="00445108" w:rsidRDefault="00F8154E" w:rsidP="001030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 xml:space="preserve">Республика </w:t>
            </w:r>
          </w:p>
          <w:p w:rsidR="00557201" w:rsidRPr="00445108" w:rsidRDefault="00557201" w:rsidP="001030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Бел</w:t>
            </w:r>
            <w:r w:rsidR="0007540F" w:rsidRPr="00445108">
              <w:rPr>
                <w:rFonts w:ascii="Arial" w:hAnsi="Arial" w:cs="Arial"/>
                <w:sz w:val="20"/>
                <w:szCs w:val="20"/>
              </w:rPr>
              <w:t>а</w:t>
            </w:r>
            <w:r w:rsidRPr="00445108">
              <w:rPr>
                <w:rFonts w:ascii="Arial" w:hAnsi="Arial" w:cs="Arial"/>
                <w:sz w:val="20"/>
                <w:szCs w:val="20"/>
              </w:rPr>
              <w:t>русь</w:t>
            </w:r>
          </w:p>
          <w:p w:rsidR="007923B4" w:rsidRPr="00445108" w:rsidRDefault="002E1127" w:rsidP="001030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Азерба</w:t>
            </w:r>
            <w:r w:rsidRPr="00445108">
              <w:rPr>
                <w:rFonts w:ascii="Arial" w:hAnsi="Arial" w:cs="Arial"/>
                <w:sz w:val="20"/>
                <w:szCs w:val="20"/>
              </w:rPr>
              <w:t>й</w:t>
            </w:r>
            <w:r w:rsidRPr="00445108">
              <w:rPr>
                <w:rFonts w:ascii="Arial" w:hAnsi="Arial" w:cs="Arial"/>
                <w:sz w:val="20"/>
                <w:szCs w:val="20"/>
              </w:rPr>
              <w:t>джанская Республика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965" w:rsidRPr="00445108" w:rsidRDefault="000B37F7" w:rsidP="000B37F7">
            <w:pPr>
              <w:suppressAutoHyphens/>
              <w:snapToGrid w:val="0"/>
              <w:ind w:left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ВНИИМ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им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енделеева</w:t>
            </w:r>
            <w:proofErr w:type="spellEnd"/>
          </w:p>
        </w:tc>
      </w:tr>
      <w:tr w:rsidR="00610EFD" w:rsidRPr="00445108" w:rsidTr="000B37F7">
        <w:trPr>
          <w:cantSplit/>
        </w:trPr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:rsidR="00610EFD" w:rsidRPr="00445108" w:rsidRDefault="00610EFD" w:rsidP="00173F63">
            <w:pPr>
              <w:snapToGrid w:val="0"/>
              <w:ind w:right="40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2. Методики выполнения</w:t>
            </w:r>
            <w:r w:rsidR="00173F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5108">
              <w:rPr>
                <w:rFonts w:ascii="Arial" w:hAnsi="Arial" w:cs="Arial"/>
                <w:sz w:val="20"/>
                <w:szCs w:val="20"/>
              </w:rPr>
              <w:t>измерений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EFD" w:rsidRPr="00445108" w:rsidRDefault="00610EFD" w:rsidP="00557201">
            <w:pPr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 xml:space="preserve">2.1 Изменение ГОСТ 8.010-2013 «ГСИ. </w:t>
            </w:r>
          </w:p>
          <w:p w:rsidR="00610EFD" w:rsidRPr="00445108" w:rsidRDefault="00610EFD" w:rsidP="00557201">
            <w:pPr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Методики выполнения измер</w:t>
            </w:r>
            <w:r w:rsidRPr="00445108">
              <w:rPr>
                <w:rFonts w:ascii="Arial" w:hAnsi="Arial" w:cs="Arial"/>
                <w:sz w:val="20"/>
                <w:szCs w:val="20"/>
              </w:rPr>
              <w:t>е</w:t>
            </w:r>
            <w:r w:rsidRPr="00445108">
              <w:rPr>
                <w:rFonts w:ascii="Arial" w:hAnsi="Arial" w:cs="Arial"/>
                <w:sz w:val="20"/>
                <w:szCs w:val="20"/>
              </w:rPr>
              <w:t>ний. Основные положения»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EFD" w:rsidRPr="00445108" w:rsidRDefault="00C711AA" w:rsidP="00DD4ED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2016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10EFD" w:rsidRPr="00C711AA" w:rsidRDefault="00610EFD" w:rsidP="00DD4ED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11AA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610EFD" w:rsidRPr="00C711AA" w:rsidRDefault="00610EFD" w:rsidP="00DD4ED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EFD" w:rsidRDefault="000B37F7" w:rsidP="000B37F7">
            <w:pPr>
              <w:suppressAutoHyphens/>
              <w:snapToGrid w:val="0"/>
              <w:ind w:left="113"/>
              <w:rPr>
                <w:rFonts w:ascii="Arial" w:hAnsi="Arial" w:cs="Arial"/>
                <w:sz w:val="18"/>
                <w:szCs w:val="20"/>
              </w:rPr>
            </w:pPr>
            <w:r w:rsidRPr="000B37F7">
              <w:rPr>
                <w:rFonts w:ascii="Arial" w:hAnsi="Arial" w:cs="Arial"/>
                <w:sz w:val="18"/>
                <w:szCs w:val="20"/>
                <w:highlight w:val="green"/>
              </w:rPr>
              <w:t>ВНИИМС</w:t>
            </w:r>
          </w:p>
          <w:p w:rsidR="000B37F7" w:rsidRPr="00445108" w:rsidRDefault="000B37F7" w:rsidP="000B37F7">
            <w:pPr>
              <w:suppressAutoHyphens/>
              <w:snapToGrid w:val="0"/>
              <w:ind w:lef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Включено в проект ПНС </w:t>
            </w:r>
          </w:p>
        </w:tc>
      </w:tr>
      <w:tr w:rsidR="00C711AA" w:rsidRPr="00445108" w:rsidTr="000B37F7">
        <w:trPr>
          <w:cantSplit/>
          <w:trHeight w:val="96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711AA" w:rsidRPr="00445108" w:rsidRDefault="00C711AA" w:rsidP="00173F63">
            <w:pPr>
              <w:snapToGrid w:val="0"/>
              <w:ind w:right="40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3. Стандар</w:t>
            </w:r>
            <w:r w:rsidRPr="00445108">
              <w:rPr>
                <w:rFonts w:ascii="Arial" w:hAnsi="Arial" w:cs="Arial"/>
                <w:sz w:val="20"/>
                <w:szCs w:val="20"/>
              </w:rPr>
              <w:t>т</w:t>
            </w:r>
            <w:r w:rsidRPr="00445108">
              <w:rPr>
                <w:rFonts w:ascii="Arial" w:hAnsi="Arial" w:cs="Arial"/>
                <w:sz w:val="20"/>
                <w:szCs w:val="20"/>
              </w:rPr>
              <w:t>ные образцы</w:t>
            </w:r>
            <w:r w:rsidR="00173F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5108">
              <w:rPr>
                <w:rFonts w:ascii="Arial" w:hAnsi="Arial" w:cs="Arial"/>
                <w:sz w:val="20"/>
                <w:szCs w:val="20"/>
              </w:rPr>
              <w:t xml:space="preserve"> состава и свойств в</w:t>
            </w:r>
            <w:r w:rsidRPr="00445108">
              <w:rPr>
                <w:rFonts w:ascii="Arial" w:hAnsi="Arial" w:cs="Arial"/>
                <w:sz w:val="20"/>
                <w:szCs w:val="20"/>
              </w:rPr>
              <w:t>е</w:t>
            </w:r>
            <w:r w:rsidRPr="00445108">
              <w:rPr>
                <w:rFonts w:ascii="Arial" w:hAnsi="Arial" w:cs="Arial"/>
                <w:sz w:val="20"/>
                <w:szCs w:val="20"/>
              </w:rPr>
              <w:t>ществ и мат</w:t>
            </w:r>
            <w:r w:rsidRPr="00445108">
              <w:rPr>
                <w:rFonts w:ascii="Arial" w:hAnsi="Arial" w:cs="Arial"/>
                <w:sz w:val="20"/>
                <w:szCs w:val="20"/>
              </w:rPr>
              <w:t>е</w:t>
            </w:r>
            <w:r w:rsidRPr="00445108">
              <w:rPr>
                <w:rFonts w:ascii="Arial" w:hAnsi="Arial" w:cs="Arial"/>
                <w:sz w:val="20"/>
                <w:szCs w:val="20"/>
              </w:rPr>
              <w:t>риалов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11AA" w:rsidRPr="00C711AA" w:rsidRDefault="00C711AA" w:rsidP="00913295">
            <w:pPr>
              <w:rPr>
                <w:rFonts w:ascii="Arial" w:hAnsi="Arial" w:cs="Arial"/>
                <w:sz w:val="20"/>
                <w:szCs w:val="20"/>
              </w:rPr>
            </w:pPr>
            <w:r w:rsidRPr="00C711AA">
              <w:rPr>
                <w:rFonts w:ascii="Arial" w:hAnsi="Arial" w:cs="Arial"/>
                <w:sz w:val="20"/>
              </w:rPr>
              <w:t>3.1 Пересмотр ГОСТ 8.315-97 «ГСИ. Стандартные образцы с</w:t>
            </w:r>
            <w:r w:rsidRPr="00C711AA">
              <w:rPr>
                <w:rFonts w:ascii="Arial" w:hAnsi="Arial" w:cs="Arial"/>
                <w:sz w:val="20"/>
              </w:rPr>
              <w:t>о</w:t>
            </w:r>
            <w:r w:rsidRPr="00C711AA">
              <w:rPr>
                <w:rFonts w:ascii="Arial" w:hAnsi="Arial" w:cs="Arial"/>
                <w:sz w:val="20"/>
              </w:rPr>
              <w:t>става и свойств веществ и мат</w:t>
            </w:r>
            <w:r w:rsidRPr="00C711AA">
              <w:rPr>
                <w:rFonts w:ascii="Arial" w:hAnsi="Arial" w:cs="Arial"/>
                <w:sz w:val="20"/>
              </w:rPr>
              <w:t>е</w:t>
            </w:r>
            <w:r w:rsidRPr="00C711AA">
              <w:rPr>
                <w:rFonts w:ascii="Arial" w:hAnsi="Arial" w:cs="Arial"/>
                <w:sz w:val="20"/>
              </w:rPr>
              <w:t xml:space="preserve">риалов. </w:t>
            </w:r>
            <w:r w:rsidRPr="00C711AA">
              <w:rPr>
                <w:rFonts w:ascii="Arial" w:hAnsi="Arial" w:cs="Arial"/>
                <w:sz w:val="20"/>
                <w:lang w:val="en-US"/>
              </w:rPr>
              <w:t>Основные положения»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11AA" w:rsidRPr="00445108" w:rsidRDefault="00C711AA" w:rsidP="00913295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11AA" w:rsidRPr="00C711AA" w:rsidRDefault="00C711AA" w:rsidP="00C711AA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Российская Федерация</w:t>
            </w:r>
          </w:p>
          <w:p w:rsidR="00C711AA" w:rsidRPr="00C711AA" w:rsidRDefault="00C711AA" w:rsidP="00C711A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1AA" w:rsidRPr="00445108" w:rsidRDefault="000B37F7" w:rsidP="000B37F7">
            <w:pPr>
              <w:suppressAutoHyphens/>
              <w:snapToGrid w:val="0"/>
              <w:ind w:left="113"/>
              <w:rPr>
                <w:rFonts w:ascii="Arial" w:hAnsi="Arial" w:cs="Arial"/>
                <w:sz w:val="18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УНИИМ</w:t>
            </w:r>
          </w:p>
        </w:tc>
      </w:tr>
      <w:tr w:rsidR="00C711AA" w:rsidRPr="00445108" w:rsidTr="000B37F7">
        <w:trPr>
          <w:cantSplit/>
          <w:trHeight w:val="865"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11AA" w:rsidRPr="00445108" w:rsidRDefault="00C711AA" w:rsidP="007923B4">
            <w:pPr>
              <w:snapToGrid w:val="0"/>
              <w:ind w:right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11AA" w:rsidRPr="00C711AA" w:rsidRDefault="00C711AA" w:rsidP="00C711AA">
            <w:pPr>
              <w:rPr>
                <w:rFonts w:ascii="Arial" w:hAnsi="Arial" w:cs="Arial"/>
                <w:sz w:val="20"/>
                <w:szCs w:val="20"/>
              </w:rPr>
            </w:pPr>
            <w:r w:rsidRPr="00C711AA">
              <w:rPr>
                <w:rFonts w:ascii="Arial" w:hAnsi="Arial" w:cs="Arial"/>
                <w:sz w:val="20"/>
                <w:szCs w:val="20"/>
              </w:rPr>
              <w:t>3.2 Пересмотр ПМГ 16-96  «П</w:t>
            </w:r>
            <w:r w:rsidRPr="00C711AA">
              <w:rPr>
                <w:rFonts w:ascii="Arial" w:hAnsi="Arial" w:cs="Arial"/>
                <w:sz w:val="20"/>
                <w:szCs w:val="20"/>
              </w:rPr>
              <w:t>о</w:t>
            </w:r>
            <w:r w:rsidRPr="00C711AA">
              <w:rPr>
                <w:rFonts w:ascii="Arial" w:hAnsi="Arial" w:cs="Arial"/>
                <w:sz w:val="20"/>
                <w:szCs w:val="20"/>
              </w:rPr>
              <w:t xml:space="preserve">ложение о МСО»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11AA" w:rsidRPr="00445108" w:rsidRDefault="00C711AA" w:rsidP="007822D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711AA" w:rsidRPr="00C711AA" w:rsidRDefault="00C711AA" w:rsidP="007822D9">
            <w:pPr>
              <w:jc w:val="center"/>
              <w:rPr>
                <w:rFonts w:ascii="Arial" w:hAnsi="Arial" w:cs="Arial"/>
                <w:snapToGrid w:val="0"/>
                <w:sz w:val="20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Российская Федерация</w:t>
            </w:r>
          </w:p>
          <w:p w:rsidR="00C711AA" w:rsidRPr="00C711AA" w:rsidRDefault="00C711AA" w:rsidP="007822D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1AA" w:rsidRPr="00445108" w:rsidRDefault="000B37F7" w:rsidP="000B37F7">
            <w:pPr>
              <w:suppressAutoHyphens/>
              <w:snapToGrid w:val="0"/>
              <w:ind w:left="113"/>
              <w:rPr>
                <w:rFonts w:ascii="Arial" w:hAnsi="Arial" w:cs="Arial"/>
                <w:sz w:val="18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УНИИМ</w:t>
            </w:r>
          </w:p>
        </w:tc>
      </w:tr>
      <w:tr w:rsidR="00C711AA" w:rsidRPr="00445108" w:rsidTr="000B37F7">
        <w:trPr>
          <w:cantSplit/>
        </w:trPr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711AA" w:rsidRPr="00445108" w:rsidRDefault="00C711AA" w:rsidP="00173F63">
            <w:pPr>
              <w:snapToGrid w:val="0"/>
              <w:ind w:right="-69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4. Межлабор</w:t>
            </w:r>
            <w:r w:rsidRPr="00445108">
              <w:rPr>
                <w:rFonts w:ascii="Arial" w:hAnsi="Arial" w:cs="Arial"/>
                <w:sz w:val="20"/>
                <w:szCs w:val="20"/>
              </w:rPr>
              <w:t>а</w:t>
            </w:r>
            <w:r w:rsidRPr="00445108">
              <w:rPr>
                <w:rFonts w:ascii="Arial" w:hAnsi="Arial" w:cs="Arial"/>
                <w:sz w:val="20"/>
                <w:szCs w:val="20"/>
              </w:rPr>
              <w:t>торные сравн</w:t>
            </w:r>
            <w:r w:rsidRPr="00445108">
              <w:rPr>
                <w:rFonts w:ascii="Arial" w:hAnsi="Arial" w:cs="Arial"/>
                <w:sz w:val="20"/>
                <w:szCs w:val="20"/>
              </w:rPr>
              <w:t>и</w:t>
            </w:r>
            <w:r w:rsidRPr="00445108">
              <w:rPr>
                <w:rFonts w:ascii="Arial" w:hAnsi="Arial" w:cs="Arial"/>
                <w:sz w:val="20"/>
                <w:szCs w:val="20"/>
              </w:rPr>
              <w:t>тельные исп</w:t>
            </w:r>
            <w:r w:rsidRPr="00445108">
              <w:rPr>
                <w:rFonts w:ascii="Arial" w:hAnsi="Arial" w:cs="Arial"/>
                <w:sz w:val="20"/>
                <w:szCs w:val="20"/>
              </w:rPr>
              <w:t>ы</w:t>
            </w:r>
            <w:r w:rsidRPr="00445108">
              <w:rPr>
                <w:rFonts w:ascii="Arial" w:hAnsi="Arial" w:cs="Arial"/>
                <w:sz w:val="20"/>
                <w:szCs w:val="20"/>
              </w:rPr>
              <w:t>тания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1AA" w:rsidRPr="00445108" w:rsidRDefault="00C711AA" w:rsidP="00356C8E">
            <w:pPr>
              <w:pStyle w:val="a5"/>
              <w:snapToGrid w:val="0"/>
              <w:ind w:right="108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4.1 РМГ. "Программы проверок квалификации посредством межгосударственных МСИ в странах-членах МГС. Порядок планирования и организации работ".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1AA" w:rsidRPr="00445108" w:rsidRDefault="00C711AA" w:rsidP="008F6D2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2015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1AA" w:rsidRPr="00445108" w:rsidRDefault="00C711AA" w:rsidP="008F6D2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C711AA" w:rsidRPr="00445108" w:rsidRDefault="00C711AA" w:rsidP="00356C8E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Республика</w:t>
            </w:r>
          </w:p>
          <w:p w:rsidR="00C711AA" w:rsidRPr="00445108" w:rsidRDefault="00C711AA" w:rsidP="00356C8E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Беларусь</w:t>
            </w:r>
          </w:p>
          <w:p w:rsidR="00C711AA" w:rsidRPr="00445108" w:rsidRDefault="00C711AA" w:rsidP="00356C8E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Украина</w:t>
            </w:r>
          </w:p>
          <w:p w:rsidR="00C711AA" w:rsidRPr="00445108" w:rsidRDefault="00C711AA" w:rsidP="002E112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Азерба</w:t>
            </w:r>
            <w:r w:rsidRPr="00445108">
              <w:rPr>
                <w:rFonts w:ascii="Arial" w:hAnsi="Arial" w:cs="Arial"/>
                <w:sz w:val="20"/>
                <w:szCs w:val="20"/>
              </w:rPr>
              <w:t>й</w:t>
            </w:r>
            <w:r w:rsidRPr="00445108">
              <w:rPr>
                <w:rFonts w:ascii="Arial" w:hAnsi="Arial" w:cs="Arial"/>
                <w:sz w:val="20"/>
                <w:szCs w:val="20"/>
              </w:rPr>
              <w:t xml:space="preserve">джанская Республика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1AA" w:rsidRPr="00445108" w:rsidRDefault="000B37F7" w:rsidP="000B37F7">
            <w:pPr>
              <w:suppressAutoHyphens/>
              <w:snapToGrid w:val="0"/>
              <w:ind w:left="113"/>
              <w:rPr>
                <w:rFonts w:ascii="Arial" w:hAnsi="Arial" w:cs="Arial"/>
                <w:sz w:val="18"/>
                <w:szCs w:val="20"/>
              </w:rPr>
            </w:pPr>
            <w:r w:rsidRPr="00C711AA">
              <w:rPr>
                <w:rFonts w:ascii="Arial" w:hAnsi="Arial" w:cs="Arial"/>
                <w:snapToGrid w:val="0"/>
                <w:sz w:val="20"/>
                <w:szCs w:val="20"/>
              </w:rPr>
              <w:t>УНИИМ</w:t>
            </w:r>
          </w:p>
        </w:tc>
      </w:tr>
      <w:tr w:rsidR="00C711AA" w:rsidRPr="00445108" w:rsidTr="000B37F7">
        <w:trPr>
          <w:cantSplit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1AA" w:rsidRPr="00445108" w:rsidRDefault="00C711AA" w:rsidP="00173F6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5. Метролог</w:t>
            </w:r>
            <w:r w:rsidRPr="00445108">
              <w:rPr>
                <w:rFonts w:ascii="Arial" w:hAnsi="Arial" w:cs="Arial"/>
                <w:sz w:val="20"/>
                <w:szCs w:val="20"/>
              </w:rPr>
              <w:t>и</w:t>
            </w:r>
            <w:r w:rsidRPr="00445108">
              <w:rPr>
                <w:rFonts w:ascii="Arial" w:hAnsi="Arial" w:cs="Arial"/>
                <w:sz w:val="20"/>
                <w:szCs w:val="20"/>
              </w:rPr>
              <w:t>ческое обесп</w:t>
            </w:r>
            <w:r w:rsidRPr="00445108">
              <w:rPr>
                <w:rFonts w:ascii="Arial" w:hAnsi="Arial" w:cs="Arial"/>
                <w:sz w:val="20"/>
                <w:szCs w:val="20"/>
              </w:rPr>
              <w:t>е</w:t>
            </w:r>
            <w:r w:rsidRPr="00445108">
              <w:rPr>
                <w:rFonts w:ascii="Arial" w:hAnsi="Arial" w:cs="Arial"/>
                <w:sz w:val="20"/>
                <w:szCs w:val="20"/>
              </w:rPr>
              <w:t>чение измер</w:t>
            </w:r>
            <w:r w:rsidRPr="00445108">
              <w:rPr>
                <w:rFonts w:ascii="Arial" w:hAnsi="Arial" w:cs="Arial"/>
                <w:sz w:val="20"/>
                <w:szCs w:val="20"/>
              </w:rPr>
              <w:t>и</w:t>
            </w:r>
            <w:r w:rsidRPr="00445108">
              <w:rPr>
                <w:rFonts w:ascii="Arial" w:hAnsi="Arial" w:cs="Arial"/>
                <w:sz w:val="20"/>
                <w:szCs w:val="20"/>
              </w:rPr>
              <w:t>тельно-информацио</w:t>
            </w:r>
            <w:r w:rsidRPr="00445108">
              <w:rPr>
                <w:rFonts w:ascii="Arial" w:hAnsi="Arial" w:cs="Arial"/>
                <w:sz w:val="20"/>
                <w:szCs w:val="20"/>
              </w:rPr>
              <w:t>н</w:t>
            </w:r>
            <w:r w:rsidRPr="00445108">
              <w:rPr>
                <w:rFonts w:ascii="Arial" w:hAnsi="Arial" w:cs="Arial"/>
                <w:sz w:val="20"/>
                <w:szCs w:val="20"/>
              </w:rPr>
              <w:t>ных систем и АСУ ТП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1AA" w:rsidRPr="00445108" w:rsidRDefault="00C711AA" w:rsidP="002660D3">
            <w:pPr>
              <w:pStyle w:val="a5"/>
              <w:snapToGrid w:val="0"/>
              <w:ind w:right="-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5.1 РМГ «ГСИ. Измерительные системы. Метрологическое обе</w:t>
            </w:r>
            <w:r w:rsidRPr="00445108">
              <w:rPr>
                <w:rFonts w:ascii="Arial" w:hAnsi="Arial" w:cs="Arial"/>
                <w:sz w:val="20"/>
                <w:szCs w:val="20"/>
              </w:rPr>
              <w:t>с</w:t>
            </w:r>
            <w:r w:rsidRPr="00445108">
              <w:rPr>
                <w:rFonts w:ascii="Arial" w:hAnsi="Arial" w:cs="Arial"/>
                <w:sz w:val="20"/>
                <w:szCs w:val="20"/>
              </w:rPr>
              <w:t xml:space="preserve">печение. Основные положения»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1AA" w:rsidRPr="00445108" w:rsidRDefault="00C711AA" w:rsidP="005507F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1AA" w:rsidRPr="00445108" w:rsidRDefault="00C711AA" w:rsidP="008F6D2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1AA" w:rsidRPr="00445108" w:rsidRDefault="00C711AA" w:rsidP="000B37F7">
            <w:pPr>
              <w:suppressAutoHyphens/>
              <w:snapToGrid w:val="0"/>
              <w:ind w:left="113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711AA" w:rsidRPr="00445108" w:rsidTr="000B37F7">
        <w:trPr>
          <w:cantSplit/>
          <w:trHeight w:val="55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11AA" w:rsidRPr="00445108" w:rsidRDefault="00C711AA" w:rsidP="00173F63">
            <w:pPr>
              <w:snapToGrid w:val="0"/>
              <w:ind w:right="40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 xml:space="preserve">6. </w:t>
            </w:r>
            <w:proofErr w:type="gramStart"/>
            <w:r w:rsidRPr="00445108">
              <w:rPr>
                <w:rFonts w:ascii="Arial" w:hAnsi="Arial" w:cs="Arial"/>
                <w:sz w:val="20"/>
                <w:szCs w:val="20"/>
              </w:rPr>
              <w:t>Метролог</w:t>
            </w:r>
            <w:r w:rsidRPr="00445108">
              <w:rPr>
                <w:rFonts w:ascii="Arial" w:hAnsi="Arial" w:cs="Arial"/>
                <w:sz w:val="20"/>
                <w:szCs w:val="20"/>
              </w:rPr>
              <w:t>и</w:t>
            </w:r>
            <w:r w:rsidRPr="00445108">
              <w:rPr>
                <w:rFonts w:ascii="Arial" w:hAnsi="Arial" w:cs="Arial"/>
                <w:sz w:val="20"/>
                <w:szCs w:val="20"/>
              </w:rPr>
              <w:t>ческая служба (п.3.5.</w:t>
            </w:r>
            <w:proofErr w:type="gramEnd"/>
            <w:r w:rsidRPr="004451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445108">
              <w:rPr>
                <w:rFonts w:ascii="Arial" w:hAnsi="Arial" w:cs="Arial"/>
                <w:sz w:val="20"/>
                <w:szCs w:val="20"/>
              </w:rPr>
              <w:t>Плана действий МГС на период до 2015)</w:t>
            </w:r>
            <w:r w:rsidR="00173F63" w:rsidRPr="0044510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11AA" w:rsidRPr="005507F1" w:rsidRDefault="00C711AA" w:rsidP="009B528B">
            <w:pPr>
              <w:pStyle w:val="a5"/>
              <w:snapToGrid w:val="0"/>
              <w:ind w:right="-25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6.1 РМГ «ГСИ. Требования к ко</w:t>
            </w:r>
            <w:r w:rsidRPr="005507F1">
              <w:rPr>
                <w:rFonts w:ascii="Arial" w:hAnsi="Arial" w:cs="Arial"/>
                <w:sz w:val="20"/>
                <w:szCs w:val="20"/>
              </w:rPr>
              <w:t>м</w:t>
            </w:r>
            <w:r w:rsidRPr="005507F1">
              <w:rPr>
                <w:rFonts w:ascii="Arial" w:hAnsi="Arial" w:cs="Arial"/>
                <w:sz w:val="20"/>
                <w:szCs w:val="20"/>
              </w:rPr>
              <w:t>петентности поверочных лабор</w:t>
            </w:r>
            <w:r w:rsidRPr="005507F1">
              <w:rPr>
                <w:rFonts w:ascii="Arial" w:hAnsi="Arial" w:cs="Arial"/>
                <w:sz w:val="20"/>
                <w:szCs w:val="20"/>
              </w:rPr>
              <w:t>а</w:t>
            </w:r>
            <w:r w:rsidRPr="005507F1">
              <w:rPr>
                <w:rFonts w:ascii="Arial" w:hAnsi="Arial" w:cs="Arial"/>
                <w:sz w:val="20"/>
                <w:szCs w:val="20"/>
              </w:rPr>
              <w:t>торий»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11AA" w:rsidRPr="005507F1" w:rsidRDefault="00C711AA" w:rsidP="005507F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201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11AA" w:rsidRPr="005507F1" w:rsidRDefault="00C711AA" w:rsidP="008F6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Республика</w:t>
            </w:r>
          </w:p>
          <w:p w:rsidR="00C711AA" w:rsidRPr="005507F1" w:rsidRDefault="00C711AA" w:rsidP="008F6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Беларусь</w:t>
            </w:r>
          </w:p>
          <w:p w:rsidR="00C711AA" w:rsidRPr="005507F1" w:rsidRDefault="00C711AA" w:rsidP="008F6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C711AA" w:rsidRPr="005507F1" w:rsidRDefault="00C711AA" w:rsidP="008F6D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Украина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711AA" w:rsidRPr="005507F1" w:rsidRDefault="00C711AA" w:rsidP="000B37F7">
            <w:pPr>
              <w:suppressAutoHyphens/>
              <w:snapToGrid w:val="0"/>
              <w:ind w:left="113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C711AA" w:rsidRPr="00445108" w:rsidTr="000B37F7">
        <w:trPr>
          <w:cantSplit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000000"/>
            </w:tcBorders>
          </w:tcPr>
          <w:p w:rsidR="00C711AA" w:rsidRPr="00445108" w:rsidRDefault="00C711AA" w:rsidP="00D85674">
            <w:pPr>
              <w:snapToGrid w:val="0"/>
              <w:ind w:right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1AA" w:rsidRPr="00376D5D" w:rsidRDefault="00C711AA" w:rsidP="00B47613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OLE_LINK3"/>
            <w:bookmarkStart w:id="1" w:name="OLE_LINK4"/>
            <w:r w:rsidRPr="00376D5D">
              <w:rPr>
                <w:rFonts w:ascii="Arial" w:hAnsi="Arial" w:cs="Arial"/>
                <w:sz w:val="20"/>
                <w:szCs w:val="20"/>
              </w:rPr>
              <w:t xml:space="preserve">6.2 </w:t>
            </w:r>
            <w:bookmarkEnd w:id="0"/>
            <w:bookmarkEnd w:id="1"/>
            <w:r w:rsidRPr="00376D5D">
              <w:rPr>
                <w:rFonts w:ascii="Arial" w:hAnsi="Arial" w:cs="Arial"/>
                <w:sz w:val="20"/>
                <w:szCs w:val="20"/>
              </w:rPr>
              <w:t>Пересмотр ПМГ 06-2001 «П</w:t>
            </w:r>
            <w:r w:rsidRPr="00376D5D">
              <w:rPr>
                <w:rFonts w:ascii="Arial" w:hAnsi="Arial" w:cs="Arial"/>
                <w:sz w:val="20"/>
                <w:szCs w:val="20"/>
              </w:rPr>
              <w:t>о</w:t>
            </w:r>
            <w:r w:rsidRPr="00376D5D">
              <w:rPr>
                <w:rFonts w:ascii="Arial" w:hAnsi="Arial" w:cs="Arial"/>
                <w:sz w:val="20"/>
                <w:szCs w:val="20"/>
              </w:rPr>
              <w:t>рядок признания результатов и</w:t>
            </w:r>
            <w:r w:rsidRPr="00376D5D">
              <w:rPr>
                <w:rFonts w:ascii="Arial" w:hAnsi="Arial" w:cs="Arial"/>
                <w:sz w:val="20"/>
                <w:szCs w:val="20"/>
              </w:rPr>
              <w:t>с</w:t>
            </w:r>
            <w:r w:rsidRPr="00376D5D">
              <w:rPr>
                <w:rFonts w:ascii="Arial" w:hAnsi="Arial" w:cs="Arial"/>
                <w:sz w:val="20"/>
                <w:szCs w:val="20"/>
              </w:rPr>
              <w:t>пытаний и утверждения типа, п</w:t>
            </w:r>
            <w:r w:rsidRPr="00376D5D">
              <w:rPr>
                <w:rFonts w:ascii="Arial" w:hAnsi="Arial" w:cs="Arial"/>
                <w:sz w:val="20"/>
                <w:szCs w:val="20"/>
              </w:rPr>
              <w:t>о</w:t>
            </w:r>
            <w:r w:rsidRPr="00376D5D">
              <w:rPr>
                <w:rFonts w:ascii="Arial" w:hAnsi="Arial" w:cs="Arial"/>
                <w:sz w:val="20"/>
                <w:szCs w:val="20"/>
              </w:rPr>
              <w:t>верки, метрологической аттест</w:t>
            </w:r>
            <w:r w:rsidRPr="00376D5D">
              <w:rPr>
                <w:rFonts w:ascii="Arial" w:hAnsi="Arial" w:cs="Arial"/>
                <w:sz w:val="20"/>
                <w:szCs w:val="20"/>
              </w:rPr>
              <w:t>а</w:t>
            </w:r>
            <w:r w:rsidRPr="00376D5D">
              <w:rPr>
                <w:rFonts w:ascii="Arial" w:hAnsi="Arial" w:cs="Arial"/>
                <w:sz w:val="20"/>
                <w:szCs w:val="20"/>
              </w:rPr>
              <w:t>ции средств измерений»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1AA" w:rsidRPr="00376D5D" w:rsidRDefault="00C711AA" w:rsidP="00376D5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D5D">
              <w:rPr>
                <w:rFonts w:ascii="Arial" w:hAnsi="Arial" w:cs="Arial"/>
                <w:sz w:val="20"/>
                <w:szCs w:val="20"/>
              </w:rPr>
              <w:t>201</w:t>
            </w:r>
            <w:r w:rsidR="00376D5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1AA" w:rsidRPr="00376D5D" w:rsidRDefault="00C711AA" w:rsidP="008F6D2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D5D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C711AA" w:rsidRPr="00376D5D" w:rsidRDefault="00C711AA" w:rsidP="00F8154E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D5D">
              <w:rPr>
                <w:rFonts w:ascii="Arial" w:hAnsi="Arial" w:cs="Arial"/>
                <w:sz w:val="20"/>
                <w:szCs w:val="20"/>
              </w:rPr>
              <w:t xml:space="preserve">Республика </w:t>
            </w:r>
          </w:p>
          <w:p w:rsidR="00C711AA" w:rsidRPr="00376D5D" w:rsidRDefault="00C711AA" w:rsidP="00F8154E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6D5D">
              <w:rPr>
                <w:rFonts w:ascii="Arial" w:hAnsi="Arial" w:cs="Arial"/>
                <w:sz w:val="20"/>
                <w:szCs w:val="20"/>
              </w:rPr>
              <w:t>Беларусь</w:t>
            </w:r>
          </w:p>
          <w:p w:rsidR="00C711AA" w:rsidRPr="00376D5D" w:rsidRDefault="00C711AA" w:rsidP="00F815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37F7" w:rsidRDefault="000B37F7" w:rsidP="000B37F7">
            <w:pPr>
              <w:suppressAutoHyphens/>
              <w:snapToGrid w:val="0"/>
              <w:ind w:left="113"/>
              <w:rPr>
                <w:rFonts w:ascii="Arial" w:hAnsi="Arial" w:cs="Arial"/>
                <w:sz w:val="18"/>
                <w:szCs w:val="20"/>
              </w:rPr>
            </w:pPr>
            <w:r w:rsidRPr="000B37F7">
              <w:rPr>
                <w:rFonts w:ascii="Arial" w:hAnsi="Arial" w:cs="Arial"/>
                <w:sz w:val="18"/>
                <w:szCs w:val="20"/>
                <w:highlight w:val="green"/>
              </w:rPr>
              <w:t>ВНИИМС</w:t>
            </w:r>
          </w:p>
          <w:p w:rsidR="00C711AA" w:rsidRPr="00376D5D" w:rsidRDefault="000B37F7" w:rsidP="00155BDE">
            <w:pPr>
              <w:suppressAutoHyphens/>
              <w:snapToGrid w:val="0"/>
              <w:ind w:lef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Включено в проект ПНС. Разработка нового документа в соответствии с  межправительственным соглашением в мае 2015 года в </w:t>
            </w:r>
            <w:proofErr w:type="spellStart"/>
            <w:r>
              <w:rPr>
                <w:rFonts w:ascii="Arial" w:hAnsi="Arial" w:cs="Arial"/>
                <w:sz w:val="18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sz w:val="18"/>
                <w:szCs w:val="20"/>
              </w:rPr>
              <w:t>.Б</w:t>
            </w:r>
            <w:proofErr w:type="gramEnd"/>
            <w:r>
              <w:rPr>
                <w:rFonts w:ascii="Arial" w:hAnsi="Arial" w:cs="Arial"/>
                <w:sz w:val="18"/>
                <w:szCs w:val="20"/>
              </w:rPr>
              <w:t>урубай</w:t>
            </w:r>
            <w:proofErr w:type="spellEnd"/>
            <w:r>
              <w:rPr>
                <w:rFonts w:ascii="Arial" w:hAnsi="Arial" w:cs="Arial"/>
                <w:sz w:val="18"/>
                <w:szCs w:val="20"/>
              </w:rPr>
              <w:t xml:space="preserve">. </w:t>
            </w:r>
          </w:p>
        </w:tc>
      </w:tr>
      <w:tr w:rsidR="00C711AA" w:rsidRPr="00445108" w:rsidTr="000B37F7">
        <w:trPr>
          <w:cantSplit/>
        </w:trPr>
        <w:tc>
          <w:tcPr>
            <w:tcW w:w="170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C711AA" w:rsidRPr="00445108" w:rsidRDefault="00C711AA" w:rsidP="00D85674">
            <w:pPr>
              <w:snapToGrid w:val="0"/>
              <w:ind w:right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11AA" w:rsidRPr="00445108" w:rsidRDefault="00C711AA" w:rsidP="00B47613">
            <w:pPr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6.3 Пересмотр ГОСТ 24555-81 «Система государственных исп</w:t>
            </w:r>
            <w:r w:rsidRPr="00445108">
              <w:rPr>
                <w:rFonts w:ascii="Arial" w:hAnsi="Arial" w:cs="Arial"/>
                <w:sz w:val="20"/>
                <w:szCs w:val="20"/>
              </w:rPr>
              <w:t>ы</w:t>
            </w:r>
            <w:r w:rsidRPr="00445108">
              <w:rPr>
                <w:rFonts w:ascii="Arial" w:hAnsi="Arial" w:cs="Arial"/>
                <w:sz w:val="20"/>
                <w:szCs w:val="20"/>
              </w:rPr>
              <w:t>таний продукции. Порядок атт</w:t>
            </w:r>
            <w:r w:rsidRPr="00445108">
              <w:rPr>
                <w:rFonts w:ascii="Arial" w:hAnsi="Arial" w:cs="Arial"/>
                <w:sz w:val="20"/>
                <w:szCs w:val="20"/>
              </w:rPr>
              <w:t>е</w:t>
            </w:r>
            <w:r w:rsidRPr="00445108">
              <w:rPr>
                <w:rFonts w:ascii="Arial" w:hAnsi="Arial" w:cs="Arial"/>
                <w:sz w:val="20"/>
                <w:szCs w:val="20"/>
              </w:rPr>
              <w:t>стации испытательного оборуд</w:t>
            </w:r>
            <w:r w:rsidRPr="00445108">
              <w:rPr>
                <w:rFonts w:ascii="Arial" w:hAnsi="Arial" w:cs="Arial"/>
                <w:sz w:val="20"/>
                <w:szCs w:val="20"/>
              </w:rPr>
              <w:t>о</w:t>
            </w:r>
            <w:r w:rsidRPr="00445108">
              <w:rPr>
                <w:rFonts w:ascii="Arial" w:hAnsi="Arial" w:cs="Arial"/>
                <w:sz w:val="20"/>
                <w:szCs w:val="20"/>
              </w:rPr>
              <w:t>вания. Основные положения»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11AA" w:rsidRPr="00445108" w:rsidRDefault="00C711AA" w:rsidP="00DD4ED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2017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711AA" w:rsidRDefault="00C711AA" w:rsidP="00C07A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108">
              <w:rPr>
                <w:rFonts w:ascii="Arial" w:hAnsi="Arial" w:cs="Arial"/>
                <w:sz w:val="20"/>
                <w:szCs w:val="20"/>
              </w:rPr>
              <w:t>Россия</w:t>
            </w:r>
          </w:p>
          <w:p w:rsidR="00C711AA" w:rsidRPr="005507F1" w:rsidRDefault="00C711AA" w:rsidP="00C07A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 xml:space="preserve"> Республика</w:t>
            </w:r>
          </w:p>
          <w:p w:rsidR="00C711AA" w:rsidRPr="005507F1" w:rsidRDefault="00C711AA" w:rsidP="00C07A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07F1">
              <w:rPr>
                <w:rFonts w:ascii="Arial" w:hAnsi="Arial" w:cs="Arial"/>
                <w:sz w:val="20"/>
                <w:szCs w:val="20"/>
              </w:rPr>
              <w:t>Беларусь</w:t>
            </w:r>
          </w:p>
          <w:p w:rsidR="00C711AA" w:rsidRPr="00445108" w:rsidRDefault="00C711AA" w:rsidP="00DD4ED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B37F7" w:rsidRDefault="000B37F7" w:rsidP="000B37F7">
            <w:pPr>
              <w:suppressAutoHyphens/>
              <w:snapToGrid w:val="0"/>
              <w:ind w:left="113"/>
              <w:rPr>
                <w:rFonts w:ascii="Arial" w:hAnsi="Arial" w:cs="Arial"/>
                <w:sz w:val="18"/>
                <w:szCs w:val="20"/>
              </w:rPr>
            </w:pPr>
            <w:r w:rsidRPr="000B37F7">
              <w:rPr>
                <w:rFonts w:ascii="Arial" w:hAnsi="Arial" w:cs="Arial"/>
                <w:sz w:val="18"/>
                <w:szCs w:val="20"/>
                <w:highlight w:val="green"/>
              </w:rPr>
              <w:t>ВНИИМС</w:t>
            </w:r>
          </w:p>
          <w:p w:rsidR="00C711AA" w:rsidRPr="00445108" w:rsidRDefault="000B37F7" w:rsidP="000B37F7">
            <w:pPr>
              <w:suppressAutoHyphens/>
              <w:snapToGrid w:val="0"/>
              <w:ind w:left="113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Включено в проект П</w:t>
            </w:r>
            <w:bookmarkStart w:id="2" w:name="_GoBack"/>
            <w:bookmarkEnd w:id="2"/>
            <w:r>
              <w:rPr>
                <w:rFonts w:ascii="Arial" w:hAnsi="Arial" w:cs="Arial"/>
                <w:sz w:val="18"/>
                <w:szCs w:val="20"/>
              </w:rPr>
              <w:t>НС</w:t>
            </w:r>
          </w:p>
        </w:tc>
      </w:tr>
    </w:tbl>
    <w:p w:rsidR="00503326" w:rsidRPr="000B37F7" w:rsidRDefault="00503326" w:rsidP="000B37F7">
      <w:pPr>
        <w:jc w:val="center"/>
        <w:rPr>
          <w:rFonts w:ascii="Arial" w:hAnsi="Arial" w:cs="Arial"/>
          <w:sz w:val="16"/>
          <w:szCs w:val="16"/>
        </w:rPr>
      </w:pPr>
    </w:p>
    <w:sectPr w:rsidR="00503326" w:rsidRPr="000B37F7" w:rsidSect="000B37F7">
      <w:footerReference w:type="default" r:id="rId8"/>
      <w:footnotePr>
        <w:pos w:val="beneathText"/>
      </w:footnotePr>
      <w:pgSz w:w="11905" w:h="16837"/>
      <w:pgMar w:top="1021" w:right="851" w:bottom="1843" w:left="1418" w:header="454" w:footer="30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EAA" w:rsidRDefault="00C01EAA" w:rsidP="00A87F60">
      <w:r>
        <w:separator/>
      </w:r>
    </w:p>
  </w:endnote>
  <w:endnote w:type="continuationSeparator" w:id="0">
    <w:p w:rsidR="00C01EAA" w:rsidRDefault="00C01EAA" w:rsidP="00A87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6A1" w:rsidRDefault="00E056A1" w:rsidP="00F8687A">
    <w:pPr>
      <w:rPr>
        <w:rFonts w:ascii="Arial" w:hAnsi="Arial" w:cs="Arial"/>
      </w:rPr>
    </w:pPr>
    <w:r>
      <w:rPr>
        <w:rStyle w:val="a3"/>
        <w:rFonts w:ascii="Arial" w:hAnsi="Arial" w:cs="Arial"/>
        <w:sz w:val="20"/>
        <w:lang w:val="uk-UA"/>
      </w:rPr>
      <w:tab/>
    </w:r>
    <w:r>
      <w:rPr>
        <w:rStyle w:val="a3"/>
        <w:rFonts w:ascii="Arial" w:hAnsi="Arial" w:cs="Arial"/>
        <w:sz w:val="20"/>
        <w:lang w:val="uk-UA"/>
      </w:rPr>
      <w:tab/>
    </w:r>
    <w:r>
      <w:rPr>
        <w:rStyle w:val="a3"/>
        <w:rFonts w:ascii="Arial" w:hAnsi="Arial" w:cs="Arial"/>
        <w:sz w:val="20"/>
        <w:lang w:val="uk-UA"/>
      </w:rPr>
      <w:tab/>
    </w:r>
    <w:r>
      <w:rPr>
        <w:rStyle w:val="a3"/>
        <w:rFonts w:ascii="Arial" w:hAnsi="Arial" w:cs="Arial"/>
        <w:sz w:val="20"/>
        <w:lang w:val="uk-UA"/>
      </w:rPr>
      <w:tab/>
    </w:r>
    <w:r>
      <w:rPr>
        <w:rStyle w:val="a3"/>
        <w:rFonts w:ascii="Arial" w:hAnsi="Arial" w:cs="Arial"/>
        <w:sz w:val="20"/>
        <w:lang w:val="uk-UA"/>
      </w:rPr>
      <w:tab/>
    </w:r>
    <w:r>
      <w:rPr>
        <w:rStyle w:val="a3"/>
        <w:rFonts w:ascii="Arial" w:hAnsi="Arial" w:cs="Arial"/>
        <w:sz w:val="20"/>
        <w:lang w:val="uk-UA"/>
      </w:rPr>
      <w:tab/>
    </w:r>
    <w:r w:rsidR="006F76F6">
      <w:rPr>
        <w:rStyle w:val="a3"/>
        <w:rFonts w:ascii="Arial" w:hAnsi="Arial" w:cs="Arial"/>
        <w:sz w:val="20"/>
        <w:lang w:val="uk-UA"/>
      </w:rPr>
      <w:fldChar w:fldCharType="begin"/>
    </w:r>
    <w:r>
      <w:rPr>
        <w:rStyle w:val="a3"/>
        <w:rFonts w:ascii="Arial" w:hAnsi="Arial" w:cs="Arial"/>
        <w:sz w:val="20"/>
        <w:lang w:val="uk-UA"/>
      </w:rPr>
      <w:instrText xml:space="preserve"> PAGE </w:instrText>
    </w:r>
    <w:r w:rsidR="006F76F6">
      <w:rPr>
        <w:rStyle w:val="a3"/>
        <w:rFonts w:ascii="Arial" w:hAnsi="Arial" w:cs="Arial"/>
        <w:sz w:val="20"/>
        <w:lang w:val="uk-UA"/>
      </w:rPr>
      <w:fldChar w:fldCharType="separate"/>
    </w:r>
    <w:r w:rsidR="00482AFA">
      <w:rPr>
        <w:rStyle w:val="a3"/>
        <w:rFonts w:ascii="Arial" w:hAnsi="Arial" w:cs="Arial"/>
        <w:noProof/>
        <w:sz w:val="20"/>
        <w:lang w:val="uk-UA"/>
      </w:rPr>
      <w:t>2</w:t>
    </w:r>
    <w:r w:rsidR="006F76F6">
      <w:rPr>
        <w:rStyle w:val="a3"/>
        <w:rFonts w:ascii="Arial" w:hAnsi="Arial" w:cs="Arial"/>
        <w:sz w:val="20"/>
        <w:lang w:val="uk-U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EAA" w:rsidRDefault="00C01EAA" w:rsidP="00A87F60">
      <w:r>
        <w:separator/>
      </w:r>
    </w:p>
  </w:footnote>
  <w:footnote w:type="continuationSeparator" w:id="0">
    <w:p w:rsidR="00C01EAA" w:rsidRDefault="00C01EAA" w:rsidP="00A87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BE9"/>
    <w:rsid w:val="00002A64"/>
    <w:rsid w:val="00004ED5"/>
    <w:rsid w:val="00004F11"/>
    <w:rsid w:val="00006E19"/>
    <w:rsid w:val="00010E91"/>
    <w:rsid w:val="0002040E"/>
    <w:rsid w:val="00021479"/>
    <w:rsid w:val="00022220"/>
    <w:rsid w:val="00032A40"/>
    <w:rsid w:val="0007418D"/>
    <w:rsid w:val="0007540F"/>
    <w:rsid w:val="000A2218"/>
    <w:rsid w:val="000B22D5"/>
    <w:rsid w:val="000B37F7"/>
    <w:rsid w:val="000B416A"/>
    <w:rsid w:val="000E7AD9"/>
    <w:rsid w:val="00101914"/>
    <w:rsid w:val="001030B1"/>
    <w:rsid w:val="00111802"/>
    <w:rsid w:val="00140008"/>
    <w:rsid w:val="00146545"/>
    <w:rsid w:val="00155BDE"/>
    <w:rsid w:val="00173F63"/>
    <w:rsid w:val="0018355D"/>
    <w:rsid w:val="001901AD"/>
    <w:rsid w:val="00190C8E"/>
    <w:rsid w:val="001B143B"/>
    <w:rsid w:val="001B1822"/>
    <w:rsid w:val="001B2210"/>
    <w:rsid w:val="001B6CA7"/>
    <w:rsid w:val="001D33D1"/>
    <w:rsid w:val="001F7BB1"/>
    <w:rsid w:val="00211C71"/>
    <w:rsid w:val="002214E6"/>
    <w:rsid w:val="002253AB"/>
    <w:rsid w:val="00227455"/>
    <w:rsid w:val="00227D87"/>
    <w:rsid w:val="00246723"/>
    <w:rsid w:val="002660D3"/>
    <w:rsid w:val="0027627C"/>
    <w:rsid w:val="00277785"/>
    <w:rsid w:val="00285133"/>
    <w:rsid w:val="0029477F"/>
    <w:rsid w:val="00295352"/>
    <w:rsid w:val="002C0C52"/>
    <w:rsid w:val="002D1F17"/>
    <w:rsid w:val="002D3AD0"/>
    <w:rsid w:val="002E1127"/>
    <w:rsid w:val="0031685F"/>
    <w:rsid w:val="00316EBA"/>
    <w:rsid w:val="003254A2"/>
    <w:rsid w:val="00332DFB"/>
    <w:rsid w:val="00341824"/>
    <w:rsid w:val="003501BC"/>
    <w:rsid w:val="00356C8E"/>
    <w:rsid w:val="00360A52"/>
    <w:rsid w:val="00365C3C"/>
    <w:rsid w:val="00376401"/>
    <w:rsid w:val="00376D5D"/>
    <w:rsid w:val="003818DA"/>
    <w:rsid w:val="00395800"/>
    <w:rsid w:val="003960A7"/>
    <w:rsid w:val="003B7190"/>
    <w:rsid w:val="003C2CB4"/>
    <w:rsid w:val="003C5BE9"/>
    <w:rsid w:val="003D3986"/>
    <w:rsid w:val="003D3CD0"/>
    <w:rsid w:val="003D5566"/>
    <w:rsid w:val="003D5B4B"/>
    <w:rsid w:val="003F21AB"/>
    <w:rsid w:val="003F2EFA"/>
    <w:rsid w:val="00437AA0"/>
    <w:rsid w:val="004402CF"/>
    <w:rsid w:val="00445108"/>
    <w:rsid w:val="004472B5"/>
    <w:rsid w:val="00463A4B"/>
    <w:rsid w:val="00466B68"/>
    <w:rsid w:val="00476C18"/>
    <w:rsid w:val="00482AFA"/>
    <w:rsid w:val="004906C1"/>
    <w:rsid w:val="00493706"/>
    <w:rsid w:val="004952A5"/>
    <w:rsid w:val="004C224E"/>
    <w:rsid w:val="004C50FB"/>
    <w:rsid w:val="004D10A3"/>
    <w:rsid w:val="004D233A"/>
    <w:rsid w:val="004F4B09"/>
    <w:rsid w:val="00503326"/>
    <w:rsid w:val="005100A1"/>
    <w:rsid w:val="005228A7"/>
    <w:rsid w:val="00523BE1"/>
    <w:rsid w:val="00527591"/>
    <w:rsid w:val="00546BA7"/>
    <w:rsid w:val="005507F1"/>
    <w:rsid w:val="00557201"/>
    <w:rsid w:val="00557D94"/>
    <w:rsid w:val="00563769"/>
    <w:rsid w:val="00566F64"/>
    <w:rsid w:val="00590837"/>
    <w:rsid w:val="0059681C"/>
    <w:rsid w:val="00597C2D"/>
    <w:rsid w:val="005A18C6"/>
    <w:rsid w:val="005A4765"/>
    <w:rsid w:val="005B7DF7"/>
    <w:rsid w:val="005E64E7"/>
    <w:rsid w:val="005E6FBF"/>
    <w:rsid w:val="005F520B"/>
    <w:rsid w:val="00602DDF"/>
    <w:rsid w:val="00610EFD"/>
    <w:rsid w:val="00626747"/>
    <w:rsid w:val="00631A7D"/>
    <w:rsid w:val="00656E88"/>
    <w:rsid w:val="00670466"/>
    <w:rsid w:val="00675ACE"/>
    <w:rsid w:val="00684090"/>
    <w:rsid w:val="00692D62"/>
    <w:rsid w:val="00695F47"/>
    <w:rsid w:val="006A3D9C"/>
    <w:rsid w:val="006E1EDB"/>
    <w:rsid w:val="006E61A1"/>
    <w:rsid w:val="006F19BA"/>
    <w:rsid w:val="006F4C86"/>
    <w:rsid w:val="006F76F6"/>
    <w:rsid w:val="00706B72"/>
    <w:rsid w:val="007378E4"/>
    <w:rsid w:val="00757B2B"/>
    <w:rsid w:val="00757E6F"/>
    <w:rsid w:val="00766524"/>
    <w:rsid w:val="0077748F"/>
    <w:rsid w:val="00780B07"/>
    <w:rsid w:val="007923B4"/>
    <w:rsid w:val="007B58EE"/>
    <w:rsid w:val="007F6C4B"/>
    <w:rsid w:val="00811DAC"/>
    <w:rsid w:val="00820907"/>
    <w:rsid w:val="00826AE1"/>
    <w:rsid w:val="008477E1"/>
    <w:rsid w:val="00847A0F"/>
    <w:rsid w:val="00850DB8"/>
    <w:rsid w:val="008515C8"/>
    <w:rsid w:val="00865F4D"/>
    <w:rsid w:val="00886EEC"/>
    <w:rsid w:val="008932AA"/>
    <w:rsid w:val="008B1EC2"/>
    <w:rsid w:val="008B4054"/>
    <w:rsid w:val="008B4AC9"/>
    <w:rsid w:val="008B59F2"/>
    <w:rsid w:val="008F6D2D"/>
    <w:rsid w:val="00910EBE"/>
    <w:rsid w:val="00913CD5"/>
    <w:rsid w:val="0092208E"/>
    <w:rsid w:val="009225CC"/>
    <w:rsid w:val="0093132A"/>
    <w:rsid w:val="009318C7"/>
    <w:rsid w:val="00934365"/>
    <w:rsid w:val="0093456D"/>
    <w:rsid w:val="009607BD"/>
    <w:rsid w:val="00966D40"/>
    <w:rsid w:val="009A1B37"/>
    <w:rsid w:val="009B528B"/>
    <w:rsid w:val="009B78FC"/>
    <w:rsid w:val="009C3143"/>
    <w:rsid w:val="009C5C5B"/>
    <w:rsid w:val="009E2631"/>
    <w:rsid w:val="009E32B2"/>
    <w:rsid w:val="00A032C0"/>
    <w:rsid w:val="00A57828"/>
    <w:rsid w:val="00A60965"/>
    <w:rsid w:val="00A76819"/>
    <w:rsid w:val="00A80B8C"/>
    <w:rsid w:val="00A87F60"/>
    <w:rsid w:val="00A95F4C"/>
    <w:rsid w:val="00AA597D"/>
    <w:rsid w:val="00AA6386"/>
    <w:rsid w:val="00AB6A9A"/>
    <w:rsid w:val="00AB7F4F"/>
    <w:rsid w:val="00AC4265"/>
    <w:rsid w:val="00AD302F"/>
    <w:rsid w:val="00AE37D4"/>
    <w:rsid w:val="00AE4BE6"/>
    <w:rsid w:val="00AF09FE"/>
    <w:rsid w:val="00AF1528"/>
    <w:rsid w:val="00AF50F7"/>
    <w:rsid w:val="00B234B7"/>
    <w:rsid w:val="00B2552F"/>
    <w:rsid w:val="00B32D12"/>
    <w:rsid w:val="00B47613"/>
    <w:rsid w:val="00B4792B"/>
    <w:rsid w:val="00B74166"/>
    <w:rsid w:val="00B83DBC"/>
    <w:rsid w:val="00BA6B30"/>
    <w:rsid w:val="00BB21EA"/>
    <w:rsid w:val="00BD6201"/>
    <w:rsid w:val="00BD7197"/>
    <w:rsid w:val="00BF1B0B"/>
    <w:rsid w:val="00BF5E29"/>
    <w:rsid w:val="00C01EAA"/>
    <w:rsid w:val="00C07A68"/>
    <w:rsid w:val="00C152EC"/>
    <w:rsid w:val="00C478DB"/>
    <w:rsid w:val="00C53757"/>
    <w:rsid w:val="00C576AC"/>
    <w:rsid w:val="00C64235"/>
    <w:rsid w:val="00C711AA"/>
    <w:rsid w:val="00C8238F"/>
    <w:rsid w:val="00CB1723"/>
    <w:rsid w:val="00CD0D58"/>
    <w:rsid w:val="00CD112B"/>
    <w:rsid w:val="00CD5FD5"/>
    <w:rsid w:val="00D01C55"/>
    <w:rsid w:val="00D12857"/>
    <w:rsid w:val="00D212D4"/>
    <w:rsid w:val="00D233D7"/>
    <w:rsid w:val="00D60F59"/>
    <w:rsid w:val="00D766E0"/>
    <w:rsid w:val="00D85674"/>
    <w:rsid w:val="00D8653C"/>
    <w:rsid w:val="00DB6767"/>
    <w:rsid w:val="00DC2FF5"/>
    <w:rsid w:val="00DD4EDD"/>
    <w:rsid w:val="00DF5ED7"/>
    <w:rsid w:val="00E056A1"/>
    <w:rsid w:val="00E133E5"/>
    <w:rsid w:val="00E34E6B"/>
    <w:rsid w:val="00E470B2"/>
    <w:rsid w:val="00E521C5"/>
    <w:rsid w:val="00E56CEA"/>
    <w:rsid w:val="00E57A12"/>
    <w:rsid w:val="00E7227B"/>
    <w:rsid w:val="00E75303"/>
    <w:rsid w:val="00EE4823"/>
    <w:rsid w:val="00EF7E06"/>
    <w:rsid w:val="00F171B5"/>
    <w:rsid w:val="00F30738"/>
    <w:rsid w:val="00F45265"/>
    <w:rsid w:val="00F56A76"/>
    <w:rsid w:val="00F65F4B"/>
    <w:rsid w:val="00F8154E"/>
    <w:rsid w:val="00F8687A"/>
    <w:rsid w:val="00FA010F"/>
    <w:rsid w:val="00FB2CB6"/>
    <w:rsid w:val="00FB3CFE"/>
    <w:rsid w:val="00FC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265"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ind w:right="-128"/>
      <w:jc w:val="both"/>
    </w:pPr>
  </w:style>
  <w:style w:type="paragraph" w:styleId="a6">
    <w:name w:val="List"/>
    <w:basedOn w:val="a5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Body Text Indent"/>
    <w:basedOn w:val="a"/>
    <w:link w:val="ad"/>
    <w:rsid w:val="007F6C4B"/>
    <w:pPr>
      <w:spacing w:after="120"/>
      <w:ind w:left="283"/>
    </w:pPr>
    <w:rPr>
      <w:sz w:val="28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7F6C4B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265"/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pPr>
      <w:ind w:right="-128"/>
      <w:jc w:val="both"/>
    </w:pPr>
  </w:style>
  <w:style w:type="paragraph" w:styleId="a6">
    <w:name w:val="List"/>
    <w:basedOn w:val="a5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styleId="a7">
    <w:name w:val="Balloon Text"/>
    <w:basedOn w:val="a"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Body Text Indent"/>
    <w:basedOn w:val="a"/>
    <w:link w:val="ad"/>
    <w:rsid w:val="007F6C4B"/>
    <w:pPr>
      <w:spacing w:after="120"/>
      <w:ind w:left="283"/>
    </w:pPr>
    <w:rPr>
      <w:sz w:val="28"/>
      <w:szCs w:val="20"/>
      <w:lang w:eastAsia="ru-RU"/>
    </w:rPr>
  </w:style>
  <w:style w:type="character" w:customStyle="1" w:styleId="ad">
    <w:name w:val="Основной текст с отступом Знак"/>
    <w:link w:val="ac"/>
    <w:rsid w:val="007F6C4B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Metrology</Company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NIL42-1</dc:creator>
  <cp:lastModifiedBy>user</cp:lastModifiedBy>
  <cp:revision>2</cp:revision>
  <cp:lastPrinted>2016-05-19T14:42:00Z</cp:lastPrinted>
  <dcterms:created xsi:type="dcterms:W3CDTF">2016-05-25T19:41:00Z</dcterms:created>
  <dcterms:modified xsi:type="dcterms:W3CDTF">2016-05-25T19:41:00Z</dcterms:modified>
</cp:coreProperties>
</file>